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0D" w:rsidRPr="00F668BD" w:rsidRDefault="00804136" w:rsidP="005A7B0D">
      <w:pPr>
        <w:shd w:val="clear" w:color="auto" w:fill="FFFFFF"/>
        <w:autoSpaceDN/>
        <w:spacing w:after="0" w:line="324" w:lineRule="atLeast"/>
        <w:outlineLvl w:val="1"/>
        <w:rPr>
          <w:rFonts w:ascii="Open Sans" w:hAnsi="Open Sans"/>
          <w:b/>
          <w:bCs/>
          <w:color w:val="25578C"/>
          <w:sz w:val="38"/>
          <w:szCs w:val="38"/>
          <w:lang w:val="en-US"/>
        </w:rPr>
      </w:pPr>
      <w:r>
        <w:rPr>
          <w:rFonts w:ascii="Open Sans" w:hAnsi="Open Sans"/>
          <w:b/>
          <w:bCs/>
          <w:color w:val="25578C"/>
          <w:sz w:val="36"/>
          <w:szCs w:val="36"/>
          <w:bdr w:val="none" w:sz="0" w:space="0" w:color="auto" w:frame="1"/>
          <w:lang w:val="en-US"/>
        </w:rPr>
        <w:fldChar w:fldCharType="begin"/>
      </w:r>
      <w:r w:rsidR="004511E6">
        <w:rPr>
          <w:rFonts w:ascii="Open Sans" w:hAnsi="Open Sans"/>
          <w:b/>
          <w:bCs/>
          <w:color w:val="25578C"/>
          <w:sz w:val="36"/>
          <w:szCs w:val="36"/>
          <w:bdr w:val="none" w:sz="0" w:space="0" w:color="auto" w:frame="1"/>
          <w:lang w:val="en-US"/>
        </w:rPr>
        <w:instrText xml:space="preserve"> HYPERLINK "https://www.cgidubai.gov.in/marriages/" \o "Permalink to Marriages" </w:instrText>
      </w:r>
      <w:r>
        <w:rPr>
          <w:rFonts w:ascii="Open Sans" w:hAnsi="Open Sans"/>
          <w:b/>
          <w:bCs/>
          <w:color w:val="25578C"/>
          <w:sz w:val="36"/>
          <w:szCs w:val="36"/>
          <w:bdr w:val="none" w:sz="0" w:space="0" w:color="auto" w:frame="1"/>
          <w:lang w:val="en-US"/>
        </w:rPr>
        <w:fldChar w:fldCharType="separate"/>
      </w:r>
      <w:r w:rsidR="005A7B0D" w:rsidRPr="00F668BD">
        <w:rPr>
          <w:rFonts w:ascii="Open Sans" w:hAnsi="Open Sans"/>
          <w:b/>
          <w:bCs/>
          <w:color w:val="25578C"/>
          <w:sz w:val="36"/>
          <w:szCs w:val="36"/>
          <w:bdr w:val="none" w:sz="0" w:space="0" w:color="auto" w:frame="1"/>
          <w:lang w:val="en-US"/>
        </w:rPr>
        <w:t>Marriages</w:t>
      </w:r>
      <w:r>
        <w:rPr>
          <w:rFonts w:ascii="Open Sans" w:hAnsi="Open Sans"/>
          <w:b/>
          <w:bCs/>
          <w:color w:val="25578C"/>
          <w:sz w:val="36"/>
          <w:szCs w:val="36"/>
          <w:bdr w:val="none" w:sz="0" w:space="0" w:color="auto" w:frame="1"/>
          <w:lang w:val="en-US"/>
        </w:rPr>
        <w:fldChar w:fldCharType="end"/>
      </w:r>
    </w:p>
    <w:p w:rsidR="005A7B0D" w:rsidRPr="00CE3C1D" w:rsidRDefault="005A7B0D" w:rsidP="005A7B0D">
      <w:pPr>
        <w:shd w:val="clear" w:color="auto" w:fill="FFFFFF"/>
        <w:autoSpaceDN/>
        <w:spacing w:after="375" w:line="376" w:lineRule="atLeast"/>
        <w:jc w:val="both"/>
        <w:rPr>
          <w:rFonts w:ascii="Arial" w:hAnsi="Arial" w:cs="Arial"/>
          <w:sz w:val="24"/>
          <w:szCs w:val="24"/>
          <w:lang w:val="en-US"/>
        </w:rPr>
      </w:pPr>
      <w:r w:rsidRPr="00CE3C1D">
        <w:rPr>
          <w:rFonts w:ascii="Arial" w:hAnsi="Arial" w:cs="Arial"/>
          <w:sz w:val="24"/>
          <w:szCs w:val="24"/>
          <w:lang w:val="en-US"/>
        </w:rPr>
        <w:t xml:space="preserve">Marriages solemnized at the Embassy are between two individuals, at least one of whom is an Indian citizen with a UAE employment/residence visa issued from Abu Dhabi/ Al Ain. Certain procedural formalities are to be completed before the marriage is solemnized. </w:t>
      </w:r>
    </w:p>
    <w:p w:rsidR="005A7B0D" w:rsidRDefault="005A7B0D" w:rsidP="005A7B0D">
      <w:pPr>
        <w:pStyle w:val="Heading2"/>
        <w:jc w:val="both"/>
        <w:rPr>
          <w:rFonts w:ascii="Arial" w:hAnsi="Arial" w:cs="Arial"/>
          <w:sz w:val="24"/>
          <w:szCs w:val="24"/>
          <w:u w:val="single"/>
        </w:rPr>
      </w:pPr>
      <w:r w:rsidRPr="00CE3C1D">
        <w:rPr>
          <w:rFonts w:ascii="Arial" w:hAnsi="Arial" w:cs="Arial"/>
          <w:sz w:val="24"/>
          <w:szCs w:val="24"/>
          <w:u w:val="single"/>
        </w:rPr>
        <w:t xml:space="preserve">REQUIREMENTS FOR </w:t>
      </w:r>
      <w:r>
        <w:rPr>
          <w:rFonts w:ascii="Arial" w:hAnsi="Arial" w:cs="Arial"/>
          <w:sz w:val="24"/>
          <w:szCs w:val="24"/>
          <w:u w:val="single"/>
        </w:rPr>
        <w:t xml:space="preserve">SOLEMNIZATION OF </w:t>
      </w:r>
      <w:r w:rsidRPr="00CE3C1D">
        <w:rPr>
          <w:rFonts w:ascii="Arial" w:hAnsi="Arial" w:cs="Arial"/>
          <w:sz w:val="24"/>
          <w:szCs w:val="24"/>
          <w:u w:val="single"/>
        </w:rPr>
        <w:t>MARRIAGE</w:t>
      </w:r>
    </w:p>
    <w:p w:rsidR="005A7B0D" w:rsidRPr="003E5C9C" w:rsidRDefault="005A7B0D" w:rsidP="005A7B0D">
      <w:pPr>
        <w:pStyle w:val="ListParagraph"/>
        <w:numPr>
          <w:ilvl w:val="0"/>
          <w:numId w:val="1"/>
        </w:numPr>
        <w:autoSpaceDN/>
        <w:spacing w:after="0" w:line="240" w:lineRule="auto"/>
        <w:ind w:left="720"/>
        <w:contextualSpacing/>
        <w:jc w:val="both"/>
        <w:textAlignment w:val="auto"/>
        <w:rPr>
          <w:rFonts w:ascii="Arial" w:hAnsi="Arial" w:cs="Arial"/>
          <w:bCs/>
          <w:sz w:val="24"/>
          <w:szCs w:val="24"/>
        </w:rPr>
      </w:pPr>
      <w:r w:rsidRPr="003E5C9C">
        <w:rPr>
          <w:rFonts w:ascii="Arial" w:hAnsi="Arial" w:cs="Arial"/>
          <w:bCs/>
          <w:sz w:val="24"/>
          <w:szCs w:val="24"/>
        </w:rPr>
        <w:t xml:space="preserve">At least one of the parties must be an Indian national and must have </w:t>
      </w:r>
      <w:r w:rsidR="009D0434">
        <w:rPr>
          <w:rFonts w:ascii="Arial" w:hAnsi="Arial" w:cs="Arial"/>
          <w:bCs/>
          <w:sz w:val="24"/>
          <w:szCs w:val="24"/>
        </w:rPr>
        <w:t xml:space="preserve">employment/ </w:t>
      </w:r>
      <w:bookmarkStart w:id="0" w:name="_GoBack"/>
      <w:bookmarkEnd w:id="0"/>
      <w:r w:rsidRPr="003E5C9C">
        <w:rPr>
          <w:rFonts w:ascii="Arial" w:hAnsi="Arial" w:cs="Arial"/>
          <w:bCs/>
          <w:sz w:val="24"/>
          <w:szCs w:val="24"/>
        </w:rPr>
        <w:t>residence visa of Abu Dhabi/ Al Ain.</w:t>
      </w:r>
    </w:p>
    <w:p w:rsidR="005A7B0D" w:rsidRPr="003E5C9C" w:rsidRDefault="005A7B0D" w:rsidP="005A7B0D">
      <w:pPr>
        <w:pStyle w:val="ListParagraph"/>
        <w:numPr>
          <w:ilvl w:val="0"/>
          <w:numId w:val="1"/>
        </w:numPr>
        <w:tabs>
          <w:tab w:val="left" w:pos="720"/>
        </w:tabs>
        <w:autoSpaceDN/>
        <w:spacing w:after="0" w:line="240" w:lineRule="auto"/>
        <w:ind w:left="720"/>
        <w:contextualSpacing/>
        <w:jc w:val="both"/>
        <w:textAlignment w:val="auto"/>
        <w:rPr>
          <w:rFonts w:ascii="Arial" w:hAnsi="Arial" w:cs="Arial"/>
          <w:bCs/>
          <w:sz w:val="24"/>
          <w:szCs w:val="24"/>
        </w:rPr>
      </w:pPr>
      <w:r w:rsidRPr="003E5C9C">
        <w:rPr>
          <w:rFonts w:ascii="Arial" w:hAnsi="Arial" w:cs="Arial"/>
          <w:bCs/>
          <w:sz w:val="24"/>
          <w:szCs w:val="24"/>
        </w:rPr>
        <w:t>Notice of intended marriage (5 Nos.)</w:t>
      </w:r>
      <w:r>
        <w:rPr>
          <w:rFonts w:ascii="Arial" w:hAnsi="Arial" w:cs="Arial"/>
          <w:bCs/>
          <w:sz w:val="24"/>
          <w:szCs w:val="24"/>
        </w:rPr>
        <w:t xml:space="preserve"> - </w:t>
      </w:r>
      <w:r w:rsidRPr="00CE3C1D">
        <w:rPr>
          <w:rFonts w:ascii="Arial" w:hAnsi="Arial" w:cs="Arial"/>
          <w:bCs/>
          <w:color w:val="C00000"/>
          <w:sz w:val="24"/>
          <w:szCs w:val="24"/>
        </w:rPr>
        <w:t>&lt;Up</w:t>
      </w:r>
      <w:r>
        <w:rPr>
          <w:rFonts w:ascii="Arial" w:hAnsi="Arial" w:cs="Arial"/>
          <w:bCs/>
          <w:color w:val="C00000"/>
          <w:sz w:val="24"/>
          <w:szCs w:val="24"/>
        </w:rPr>
        <w:t xml:space="preserve">load in landscape format and as </w:t>
      </w:r>
      <w:r w:rsidRPr="00CE3C1D">
        <w:rPr>
          <w:rFonts w:ascii="Arial" w:hAnsi="Arial" w:cs="Arial"/>
          <w:bCs/>
          <w:color w:val="C00000"/>
          <w:sz w:val="24"/>
          <w:szCs w:val="24"/>
        </w:rPr>
        <w:t>hyperlink&gt;</w:t>
      </w:r>
      <w:r w:rsidRPr="003E5C9C">
        <w:rPr>
          <w:rFonts w:ascii="Arial" w:hAnsi="Arial" w:cs="Arial"/>
          <w:bCs/>
          <w:sz w:val="24"/>
          <w:szCs w:val="24"/>
        </w:rPr>
        <w:tab/>
      </w:r>
      <w:r w:rsidRPr="003E5C9C">
        <w:rPr>
          <w:rFonts w:ascii="Arial" w:hAnsi="Arial" w:cs="Arial"/>
          <w:bCs/>
          <w:sz w:val="24"/>
          <w:szCs w:val="24"/>
        </w:rPr>
        <w:tab/>
      </w:r>
    </w:p>
    <w:p w:rsidR="005A7B0D" w:rsidRPr="003E5C9C" w:rsidRDefault="005A7B0D" w:rsidP="005A7B0D">
      <w:pPr>
        <w:spacing w:line="240" w:lineRule="auto"/>
        <w:ind w:left="720" w:hanging="720"/>
        <w:jc w:val="both"/>
        <w:rPr>
          <w:rFonts w:ascii="Arial" w:hAnsi="Arial" w:cs="Arial"/>
          <w:bCs/>
          <w:sz w:val="24"/>
          <w:szCs w:val="24"/>
        </w:rPr>
      </w:pPr>
      <w:r w:rsidRPr="003E5C9C">
        <w:rPr>
          <w:rFonts w:ascii="Arial" w:hAnsi="Arial" w:cs="Arial"/>
          <w:bCs/>
          <w:sz w:val="24"/>
          <w:szCs w:val="24"/>
        </w:rPr>
        <w:t>3.</w:t>
      </w:r>
      <w:r w:rsidRPr="003E5C9C">
        <w:rPr>
          <w:rFonts w:ascii="Arial" w:hAnsi="Arial" w:cs="Arial"/>
          <w:bCs/>
          <w:sz w:val="24"/>
          <w:szCs w:val="24"/>
        </w:rPr>
        <w:tab/>
        <w:t xml:space="preserve">Declaration by bridegroom and bride (2 Nos.) - </w:t>
      </w:r>
      <w:r w:rsidRPr="00CE3C1D">
        <w:rPr>
          <w:rFonts w:ascii="Arial" w:hAnsi="Arial" w:cs="Arial"/>
          <w:bCs/>
          <w:color w:val="C00000"/>
          <w:sz w:val="24"/>
          <w:szCs w:val="24"/>
        </w:rPr>
        <w:t xml:space="preserve">&lt;Upload in </w:t>
      </w:r>
      <w:r>
        <w:rPr>
          <w:rFonts w:ascii="Arial" w:hAnsi="Arial" w:cs="Arial"/>
          <w:bCs/>
          <w:color w:val="C00000"/>
          <w:sz w:val="24"/>
          <w:szCs w:val="24"/>
        </w:rPr>
        <w:t>portrait</w:t>
      </w:r>
      <w:r w:rsidRPr="00CE3C1D">
        <w:rPr>
          <w:rFonts w:ascii="Arial" w:hAnsi="Arial" w:cs="Arial"/>
          <w:bCs/>
          <w:color w:val="C00000"/>
          <w:sz w:val="24"/>
          <w:szCs w:val="24"/>
        </w:rPr>
        <w:t xml:space="preserve"> format and </w:t>
      </w:r>
      <w:proofErr w:type="gramStart"/>
      <w:r w:rsidRPr="00CE3C1D">
        <w:rPr>
          <w:rFonts w:ascii="Arial" w:hAnsi="Arial" w:cs="Arial"/>
          <w:bCs/>
          <w:color w:val="C00000"/>
          <w:sz w:val="24"/>
          <w:szCs w:val="24"/>
        </w:rPr>
        <w:t xml:space="preserve">as </w:t>
      </w:r>
      <w:r>
        <w:rPr>
          <w:rFonts w:ascii="Arial" w:hAnsi="Arial" w:cs="Arial"/>
          <w:bCs/>
          <w:color w:val="C00000"/>
          <w:sz w:val="24"/>
          <w:szCs w:val="24"/>
        </w:rPr>
        <w:t xml:space="preserve"> </w:t>
      </w:r>
      <w:r w:rsidRPr="00CE3C1D">
        <w:rPr>
          <w:rFonts w:ascii="Arial" w:hAnsi="Arial" w:cs="Arial"/>
          <w:bCs/>
          <w:color w:val="C00000"/>
          <w:sz w:val="24"/>
          <w:szCs w:val="24"/>
        </w:rPr>
        <w:t>hyperlink</w:t>
      </w:r>
      <w:proofErr w:type="gramEnd"/>
      <w:r w:rsidRPr="00CE3C1D">
        <w:rPr>
          <w:rFonts w:ascii="Arial" w:hAnsi="Arial" w:cs="Arial"/>
          <w:bCs/>
          <w:color w:val="C00000"/>
          <w:sz w:val="24"/>
          <w:szCs w:val="24"/>
        </w:rPr>
        <w:t>&gt;</w:t>
      </w:r>
    </w:p>
    <w:p w:rsidR="005A7B0D" w:rsidRPr="00CE3C1D" w:rsidRDefault="005A7B0D" w:rsidP="005A7B0D">
      <w:pPr>
        <w:spacing w:line="240" w:lineRule="auto"/>
        <w:ind w:left="720" w:hanging="720"/>
        <w:jc w:val="both"/>
        <w:rPr>
          <w:rFonts w:ascii="Arial" w:hAnsi="Arial" w:cs="Arial"/>
          <w:bCs/>
          <w:sz w:val="24"/>
          <w:szCs w:val="24"/>
        </w:rPr>
      </w:pPr>
      <w:r w:rsidRPr="003E5C9C">
        <w:rPr>
          <w:rFonts w:ascii="Arial" w:hAnsi="Arial" w:cs="Arial"/>
          <w:bCs/>
          <w:sz w:val="24"/>
          <w:szCs w:val="24"/>
        </w:rPr>
        <w:t>4.</w:t>
      </w:r>
      <w:r w:rsidRPr="003E5C9C">
        <w:rPr>
          <w:rFonts w:ascii="Arial" w:hAnsi="Arial" w:cs="Arial"/>
          <w:bCs/>
          <w:sz w:val="24"/>
          <w:szCs w:val="24"/>
        </w:rPr>
        <w:tab/>
        <w:t xml:space="preserve">Sworn Affidavit (to be filled separately by prospective bride and bridegroom) - </w:t>
      </w:r>
      <w:r w:rsidRPr="00CE3C1D">
        <w:rPr>
          <w:rFonts w:ascii="Arial" w:hAnsi="Arial" w:cs="Arial"/>
          <w:bCs/>
          <w:color w:val="C00000"/>
          <w:sz w:val="24"/>
          <w:szCs w:val="24"/>
        </w:rPr>
        <w:t xml:space="preserve">&lt;Upload in </w:t>
      </w:r>
      <w:r>
        <w:rPr>
          <w:rFonts w:ascii="Arial" w:hAnsi="Arial" w:cs="Arial"/>
          <w:bCs/>
          <w:color w:val="C00000"/>
          <w:sz w:val="24"/>
          <w:szCs w:val="24"/>
        </w:rPr>
        <w:t>portrait</w:t>
      </w:r>
      <w:r w:rsidRPr="00CE3C1D">
        <w:rPr>
          <w:rFonts w:ascii="Arial" w:hAnsi="Arial" w:cs="Arial"/>
          <w:bCs/>
          <w:color w:val="C00000"/>
          <w:sz w:val="24"/>
          <w:szCs w:val="24"/>
        </w:rPr>
        <w:t xml:space="preserve"> format and as hyperlink&gt;</w:t>
      </w:r>
    </w:p>
    <w:p w:rsidR="005A7B0D" w:rsidRPr="003E5C9C" w:rsidRDefault="005A7B0D" w:rsidP="005A7B0D">
      <w:pPr>
        <w:jc w:val="both"/>
        <w:rPr>
          <w:rFonts w:ascii="Arial" w:hAnsi="Arial" w:cs="Arial"/>
          <w:bCs/>
          <w:sz w:val="24"/>
          <w:szCs w:val="24"/>
        </w:rPr>
      </w:pPr>
      <w:r w:rsidRPr="003E5C9C">
        <w:rPr>
          <w:rFonts w:ascii="Arial" w:hAnsi="Arial" w:cs="Arial"/>
          <w:bCs/>
          <w:sz w:val="24"/>
          <w:szCs w:val="24"/>
        </w:rPr>
        <w:t>5.</w:t>
      </w:r>
      <w:r w:rsidRPr="003E5C9C">
        <w:rPr>
          <w:rFonts w:ascii="Arial" w:hAnsi="Arial" w:cs="Arial"/>
          <w:bCs/>
          <w:sz w:val="24"/>
          <w:szCs w:val="24"/>
        </w:rPr>
        <w:tab/>
        <w:t>Five identical recent passport size photographs (each of bridegroom and bride)</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6.</w:t>
      </w:r>
      <w:r w:rsidRPr="003E5C9C">
        <w:rPr>
          <w:rFonts w:ascii="Arial" w:hAnsi="Arial" w:cs="Arial"/>
          <w:bCs/>
          <w:sz w:val="24"/>
          <w:szCs w:val="24"/>
        </w:rPr>
        <w:tab/>
      </w:r>
      <w:proofErr w:type="gramStart"/>
      <w:r w:rsidRPr="003E5C9C">
        <w:rPr>
          <w:rFonts w:ascii="Arial" w:hAnsi="Arial" w:cs="Arial"/>
          <w:bCs/>
          <w:sz w:val="24"/>
          <w:szCs w:val="24"/>
        </w:rPr>
        <w:t>a</w:t>
      </w:r>
      <w:proofErr w:type="gramEnd"/>
      <w:r w:rsidRPr="003E5C9C">
        <w:rPr>
          <w:rFonts w:ascii="Arial" w:hAnsi="Arial" w:cs="Arial"/>
          <w:bCs/>
          <w:sz w:val="24"/>
          <w:szCs w:val="24"/>
        </w:rPr>
        <w:t xml:space="preserve">) If the Indian national intending to get married is single and holds valid residence/employment visa of Abu Dhabi/ Al Ain, the individual should produce an affidavit of </w:t>
      </w:r>
      <w:r w:rsidR="00801472">
        <w:rPr>
          <w:rFonts w:ascii="Arial" w:hAnsi="Arial" w:cs="Arial"/>
          <w:bCs/>
          <w:sz w:val="24"/>
          <w:szCs w:val="24"/>
        </w:rPr>
        <w:t>singleness attested through IVS link.</w:t>
      </w:r>
    </w:p>
    <w:p w:rsidR="005A7B0D" w:rsidRPr="003E5C9C" w:rsidRDefault="005A7B0D" w:rsidP="005A7B0D">
      <w:pPr>
        <w:ind w:left="720" w:hanging="720"/>
        <w:jc w:val="both"/>
        <w:rPr>
          <w:rFonts w:ascii="Arial" w:hAnsi="Arial" w:cs="Arial"/>
          <w:bCs/>
          <w:sz w:val="24"/>
          <w:szCs w:val="24"/>
        </w:rPr>
      </w:pPr>
    </w:p>
    <w:p w:rsidR="005A7B0D" w:rsidRPr="003E5C9C" w:rsidRDefault="005A7B0D" w:rsidP="005A7B0D">
      <w:pPr>
        <w:ind w:left="720"/>
        <w:jc w:val="both"/>
        <w:rPr>
          <w:rFonts w:ascii="Arial" w:hAnsi="Arial" w:cs="Arial"/>
          <w:bCs/>
          <w:sz w:val="24"/>
          <w:szCs w:val="24"/>
        </w:rPr>
      </w:pPr>
      <w:r w:rsidRPr="003E5C9C">
        <w:rPr>
          <w:rFonts w:ascii="Arial" w:hAnsi="Arial" w:cs="Arial"/>
          <w:bCs/>
          <w:sz w:val="24"/>
          <w:szCs w:val="24"/>
        </w:rPr>
        <w:t>b)  If the Indian national intending to get married is single and is on visit visa, he/she should produce a bachelorhood certificate as explained below:</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ab/>
        <w:t xml:space="preserve">A certificate of bachelorhood/single-status/eligibility to get married can be issued by a competent court/SDM having jurisdiction of the area of the residential address of the applicant. This can be in the form of a certificate/affidavit notarized by SDM which is required to be counter-attested by the Home Department of the State concerned. Thereafter, it is to be </w:t>
      </w:r>
      <w:proofErr w:type="gramStart"/>
      <w:r w:rsidRPr="003E5C9C">
        <w:rPr>
          <w:rFonts w:ascii="Arial" w:hAnsi="Arial" w:cs="Arial"/>
          <w:bCs/>
          <w:sz w:val="24"/>
          <w:szCs w:val="24"/>
        </w:rPr>
        <w:t>attested/apostilled</w:t>
      </w:r>
      <w:proofErr w:type="gramEnd"/>
      <w:r w:rsidRPr="003E5C9C">
        <w:rPr>
          <w:rFonts w:ascii="Arial" w:hAnsi="Arial" w:cs="Arial"/>
          <w:bCs/>
          <w:sz w:val="24"/>
          <w:szCs w:val="24"/>
        </w:rPr>
        <w:t xml:space="preserve"> by the Attestation Section of the Consular, Passport &amp; Visa (CPV) Division of the Ministry of External Affairs (MEA), New Delhi or the </w:t>
      </w:r>
      <w:r w:rsidR="004D5DE6">
        <w:rPr>
          <w:rFonts w:ascii="Arial" w:hAnsi="Arial" w:cs="Arial"/>
          <w:bCs/>
          <w:sz w:val="24"/>
          <w:szCs w:val="24"/>
        </w:rPr>
        <w:t xml:space="preserve">concerned </w:t>
      </w:r>
      <w:r w:rsidRPr="003E5C9C">
        <w:rPr>
          <w:rFonts w:ascii="Arial" w:hAnsi="Arial" w:cs="Arial"/>
          <w:bCs/>
          <w:sz w:val="24"/>
          <w:szCs w:val="24"/>
        </w:rPr>
        <w:t xml:space="preserve">MEA Branch Secretariat. </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 xml:space="preserve">            Kindly visit </w:t>
      </w:r>
      <w:hyperlink r:id="rId5" w:history="1">
        <w:r w:rsidRPr="003E5C9C">
          <w:rPr>
            <w:rStyle w:val="Hyperlink"/>
            <w:rFonts w:ascii="Arial" w:hAnsi="Arial" w:cs="Arial"/>
            <w:bCs/>
            <w:sz w:val="24"/>
            <w:szCs w:val="24"/>
          </w:rPr>
          <w:t>https://www.mea.gov.in/bachelorhood-single-status-certificate.htm</w:t>
        </w:r>
      </w:hyperlink>
      <w:r w:rsidRPr="003E5C9C">
        <w:rPr>
          <w:rFonts w:ascii="Arial" w:hAnsi="Arial" w:cs="Arial"/>
          <w:bCs/>
          <w:sz w:val="24"/>
          <w:szCs w:val="24"/>
        </w:rPr>
        <w:t xml:space="preserve"> for more details.</w:t>
      </w:r>
    </w:p>
    <w:p w:rsidR="005A7B0D" w:rsidRPr="003E5C9C" w:rsidRDefault="005A7B0D" w:rsidP="005A7B0D">
      <w:pPr>
        <w:ind w:left="720" w:hanging="720"/>
        <w:jc w:val="both"/>
        <w:rPr>
          <w:rFonts w:ascii="Arial" w:hAnsi="Arial" w:cs="Arial"/>
          <w:bCs/>
          <w:sz w:val="24"/>
          <w:szCs w:val="24"/>
        </w:rPr>
      </w:pP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ab/>
        <w:t xml:space="preserve">c) </w:t>
      </w:r>
      <w:r w:rsidRPr="003E5C9C">
        <w:rPr>
          <w:rFonts w:ascii="Arial" w:hAnsi="Arial" w:cs="Arial"/>
          <w:bCs/>
          <w:sz w:val="24"/>
          <w:szCs w:val="24"/>
          <w:u w:val="single"/>
        </w:rPr>
        <w:t xml:space="preserve">Indian national who is divorced: </w:t>
      </w:r>
      <w:r w:rsidRPr="003E5C9C">
        <w:rPr>
          <w:rFonts w:ascii="Arial" w:hAnsi="Arial" w:cs="Arial"/>
          <w:bCs/>
          <w:sz w:val="24"/>
          <w:szCs w:val="24"/>
        </w:rPr>
        <w:t xml:space="preserve">In case of an Indian national who is divorced, he/she should produce the divorce certificate attested by Home Department of the State from which the divorce certificate has been issued. Thereafter, it is to be </w:t>
      </w:r>
      <w:proofErr w:type="gramStart"/>
      <w:r w:rsidRPr="003E5C9C">
        <w:rPr>
          <w:rFonts w:ascii="Arial" w:hAnsi="Arial" w:cs="Arial"/>
          <w:bCs/>
          <w:sz w:val="24"/>
          <w:szCs w:val="24"/>
        </w:rPr>
        <w:t>attested/apostilled</w:t>
      </w:r>
      <w:proofErr w:type="gramEnd"/>
      <w:r w:rsidRPr="003E5C9C">
        <w:rPr>
          <w:rFonts w:ascii="Arial" w:hAnsi="Arial" w:cs="Arial"/>
          <w:bCs/>
          <w:sz w:val="24"/>
          <w:szCs w:val="24"/>
        </w:rPr>
        <w:t xml:space="preserve"> by the Attestation Section of the Consular, Passport &amp; Visa </w:t>
      </w:r>
      <w:r w:rsidRPr="003E5C9C">
        <w:rPr>
          <w:rFonts w:ascii="Arial" w:hAnsi="Arial" w:cs="Arial"/>
          <w:bCs/>
          <w:sz w:val="24"/>
          <w:szCs w:val="24"/>
        </w:rPr>
        <w:lastRenderedPageBreak/>
        <w:t xml:space="preserve">(CPV) Division of the Ministry of External Affairs (MEA), New Delhi or the </w:t>
      </w:r>
      <w:r w:rsidR="00801472">
        <w:rPr>
          <w:rFonts w:ascii="Arial" w:hAnsi="Arial" w:cs="Arial"/>
          <w:bCs/>
          <w:sz w:val="24"/>
          <w:szCs w:val="24"/>
        </w:rPr>
        <w:t xml:space="preserve">concerned </w:t>
      </w:r>
      <w:r w:rsidRPr="003E5C9C">
        <w:rPr>
          <w:rFonts w:ascii="Arial" w:hAnsi="Arial" w:cs="Arial"/>
          <w:bCs/>
          <w:sz w:val="24"/>
          <w:szCs w:val="24"/>
        </w:rPr>
        <w:t>MEA Branch Secretariat.</w:t>
      </w:r>
      <w:r w:rsidRPr="003E5C9C">
        <w:rPr>
          <w:rFonts w:ascii="Arial" w:hAnsi="Arial" w:cs="Arial"/>
          <w:bCs/>
          <w:sz w:val="24"/>
          <w:szCs w:val="24"/>
        </w:rPr>
        <w:tab/>
      </w:r>
    </w:p>
    <w:p w:rsidR="005A7B0D" w:rsidRPr="003E5C9C" w:rsidRDefault="005A7B0D" w:rsidP="005A7B0D">
      <w:pPr>
        <w:ind w:left="720" w:hanging="720"/>
        <w:jc w:val="both"/>
        <w:rPr>
          <w:rFonts w:ascii="Arial" w:hAnsi="Arial" w:cs="Arial"/>
          <w:bCs/>
          <w:sz w:val="24"/>
          <w:szCs w:val="24"/>
        </w:rPr>
      </w:pP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7.</w:t>
      </w:r>
      <w:r w:rsidRPr="003E5C9C">
        <w:rPr>
          <w:rFonts w:ascii="Arial" w:hAnsi="Arial" w:cs="Arial"/>
          <w:bCs/>
          <w:sz w:val="24"/>
          <w:szCs w:val="24"/>
        </w:rPr>
        <w:tab/>
      </w:r>
      <w:r w:rsidR="004D5DE6">
        <w:rPr>
          <w:rFonts w:ascii="Arial" w:hAnsi="Arial" w:cs="Arial"/>
          <w:bCs/>
          <w:sz w:val="24"/>
          <w:szCs w:val="24"/>
          <w:u w:val="single"/>
        </w:rPr>
        <w:t xml:space="preserve">Foreign national, </w:t>
      </w:r>
      <w:r w:rsidRPr="003E5C9C">
        <w:rPr>
          <w:rFonts w:ascii="Arial" w:hAnsi="Arial" w:cs="Arial"/>
          <w:bCs/>
          <w:sz w:val="24"/>
          <w:szCs w:val="24"/>
          <w:u w:val="single"/>
        </w:rPr>
        <w:t>who has never been married earlier:</w:t>
      </w:r>
      <w:r w:rsidRPr="003E5C9C">
        <w:rPr>
          <w:rFonts w:ascii="Arial" w:hAnsi="Arial" w:cs="Arial"/>
          <w:bCs/>
          <w:sz w:val="24"/>
          <w:szCs w:val="24"/>
        </w:rPr>
        <w:t xml:space="preserve"> If one of the parties is not an Indian national and has never been married earlier, No objection Certificate/ Affidavit (in respect of individual regarding his/her marital status and willingness to marry an Indian) from the concerned Embassy/Consulate in the UAE duly attested by Ministry of Foreign Affairs, UAE.</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ab/>
      </w:r>
      <w:r w:rsidRPr="003E5C9C">
        <w:rPr>
          <w:rFonts w:ascii="Arial" w:hAnsi="Arial" w:cs="Arial"/>
          <w:bCs/>
          <w:sz w:val="24"/>
          <w:szCs w:val="24"/>
          <w:u w:val="single"/>
        </w:rPr>
        <w:t>Foreign national</w:t>
      </w:r>
      <w:r w:rsidR="004D5DE6">
        <w:rPr>
          <w:rFonts w:ascii="Arial" w:hAnsi="Arial" w:cs="Arial"/>
          <w:bCs/>
          <w:sz w:val="24"/>
          <w:szCs w:val="24"/>
          <w:u w:val="single"/>
        </w:rPr>
        <w:t xml:space="preserve">, </w:t>
      </w:r>
      <w:r w:rsidRPr="003E5C9C">
        <w:rPr>
          <w:rFonts w:ascii="Arial" w:hAnsi="Arial" w:cs="Arial"/>
          <w:bCs/>
          <w:sz w:val="24"/>
          <w:szCs w:val="24"/>
          <w:u w:val="single"/>
        </w:rPr>
        <w:t xml:space="preserve">who is divorced: </w:t>
      </w:r>
      <w:r w:rsidRPr="003E5C9C">
        <w:rPr>
          <w:rFonts w:ascii="Arial" w:hAnsi="Arial" w:cs="Arial"/>
          <w:bCs/>
          <w:sz w:val="24"/>
          <w:szCs w:val="24"/>
        </w:rPr>
        <w:t>In case of a foreign national</w:t>
      </w:r>
      <w:r w:rsidR="004D5DE6">
        <w:rPr>
          <w:rFonts w:ascii="Arial" w:hAnsi="Arial" w:cs="Arial"/>
          <w:bCs/>
          <w:sz w:val="24"/>
          <w:szCs w:val="24"/>
        </w:rPr>
        <w:t xml:space="preserve">, </w:t>
      </w:r>
      <w:r w:rsidRPr="003E5C9C">
        <w:rPr>
          <w:rFonts w:ascii="Arial" w:hAnsi="Arial" w:cs="Arial"/>
          <w:bCs/>
          <w:sz w:val="24"/>
          <w:szCs w:val="24"/>
        </w:rPr>
        <w:t xml:space="preserve"> who is divorced, he/ she should produce the divorce certificate attested from Ministry of Foreign Affairs of that country and subsequently attested from the concerned Embassy/ Consulate in UAE duly attested by Ministry of Foreign Affairs, UAE.</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 xml:space="preserve">8. </w:t>
      </w:r>
      <w:r w:rsidRPr="003E5C9C">
        <w:rPr>
          <w:rFonts w:ascii="Arial" w:hAnsi="Arial" w:cs="Arial"/>
          <w:bCs/>
          <w:sz w:val="24"/>
          <w:szCs w:val="24"/>
        </w:rPr>
        <w:tab/>
        <w:t>Three witnesses (holding residence Visa of UAE) with their valid passports</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9.</w:t>
      </w:r>
      <w:r w:rsidRPr="003E5C9C">
        <w:rPr>
          <w:rFonts w:ascii="Arial" w:hAnsi="Arial" w:cs="Arial"/>
          <w:bCs/>
          <w:sz w:val="24"/>
          <w:szCs w:val="24"/>
        </w:rPr>
        <w:tab/>
        <w:t>All the five persons are required to appear before Marriage Officer for their respective signatures with their original passports and a photocopy both at the time of submission of form and at the time of solemnization of marriage (photocopy required only at the time of submission of forms).</w:t>
      </w:r>
    </w:p>
    <w:p w:rsidR="005A7B0D" w:rsidRPr="003E5C9C" w:rsidRDefault="005A7B0D" w:rsidP="005A7B0D">
      <w:pPr>
        <w:ind w:left="720" w:hanging="720"/>
        <w:jc w:val="both"/>
        <w:rPr>
          <w:rFonts w:ascii="Arial" w:hAnsi="Arial" w:cs="Arial"/>
          <w:bCs/>
          <w:sz w:val="24"/>
          <w:szCs w:val="24"/>
        </w:rPr>
      </w:pPr>
      <w:r w:rsidRPr="003E5C9C">
        <w:rPr>
          <w:rFonts w:ascii="Arial" w:hAnsi="Arial" w:cs="Arial"/>
          <w:bCs/>
          <w:sz w:val="24"/>
          <w:szCs w:val="24"/>
        </w:rPr>
        <w:t>10.</w:t>
      </w:r>
      <w:r w:rsidRPr="003E5C9C">
        <w:rPr>
          <w:rFonts w:ascii="Arial" w:hAnsi="Arial" w:cs="Arial"/>
          <w:bCs/>
          <w:sz w:val="24"/>
          <w:szCs w:val="24"/>
        </w:rPr>
        <w:tab/>
        <w:t>After submission of forms, newspaper advertisement is to be given by the individuals in local English Newspaper as well as English Newspaper in the place of permanent residence indicated in the passport in India/concerned Country.  Text of advertisement is as under</w:t>
      </w:r>
    </w:p>
    <w:p w:rsidR="005A7B0D" w:rsidRPr="003E5C9C" w:rsidRDefault="005A7B0D" w:rsidP="005A7B0D">
      <w:pPr>
        <w:spacing w:after="100" w:afterAutospacing="1"/>
        <w:jc w:val="both"/>
        <w:rPr>
          <w:rFonts w:ascii="Arial" w:hAnsi="Arial" w:cs="Arial"/>
          <w:bCs/>
          <w:sz w:val="24"/>
          <w:szCs w:val="24"/>
        </w:rPr>
      </w:pPr>
      <w:r w:rsidRPr="003E5C9C">
        <w:rPr>
          <w:rFonts w:ascii="Arial" w:hAnsi="Arial" w:cs="Arial"/>
          <w:bCs/>
          <w:sz w:val="24"/>
          <w:szCs w:val="24"/>
        </w:rPr>
        <w:t xml:space="preserve">Mr. _________ holder of _________ Passport bearing No. ___________ issued at ___________ on ____________ and Ms._______________ holder of __________ Passport bearing No. _____________ issued </w:t>
      </w:r>
      <w:proofErr w:type="spellStart"/>
      <w:r w:rsidRPr="003E5C9C">
        <w:rPr>
          <w:rFonts w:ascii="Arial" w:hAnsi="Arial" w:cs="Arial"/>
          <w:bCs/>
          <w:sz w:val="24"/>
          <w:szCs w:val="24"/>
        </w:rPr>
        <w:t>at_______________on</w:t>
      </w:r>
      <w:proofErr w:type="spellEnd"/>
      <w:r w:rsidRPr="003E5C9C">
        <w:rPr>
          <w:rFonts w:ascii="Arial" w:hAnsi="Arial" w:cs="Arial"/>
          <w:bCs/>
          <w:sz w:val="24"/>
          <w:szCs w:val="24"/>
        </w:rPr>
        <w:t xml:space="preserve"> ______________ intend getting married at Embassy of India, Abu Dhabi under the Indian Foreign Marriage Act, 1969.  Objections, if any, may be conveyed to the Embassy of India, Abu Dhabi within 30 days on telephone No. 00971 2 4492700 or by e-mail: cons.abudhabi@mea.gov.in</w:t>
      </w:r>
    </w:p>
    <w:p w:rsidR="005A7B0D" w:rsidRPr="003E5C9C" w:rsidRDefault="005A7B0D" w:rsidP="005A7B0D">
      <w:pPr>
        <w:jc w:val="both"/>
        <w:rPr>
          <w:rFonts w:ascii="Arial" w:hAnsi="Arial" w:cs="Arial"/>
          <w:bCs/>
          <w:sz w:val="24"/>
          <w:szCs w:val="24"/>
        </w:rPr>
      </w:pPr>
      <w:r w:rsidRPr="003E5C9C">
        <w:rPr>
          <w:rFonts w:ascii="Arial" w:hAnsi="Arial" w:cs="Arial"/>
          <w:bCs/>
          <w:sz w:val="24"/>
          <w:szCs w:val="24"/>
        </w:rPr>
        <w:t>11.</w:t>
      </w:r>
      <w:r w:rsidRPr="003E5C9C">
        <w:rPr>
          <w:rFonts w:ascii="Arial" w:hAnsi="Arial" w:cs="Arial"/>
          <w:bCs/>
          <w:sz w:val="24"/>
          <w:szCs w:val="24"/>
        </w:rPr>
        <w:tab/>
        <w:t>All the particulars must be filled in as per individual’s passport.</w:t>
      </w:r>
    </w:p>
    <w:p w:rsidR="00723041" w:rsidRDefault="00801472"/>
    <w:sectPr w:rsidR="00723041" w:rsidSect="00FB45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2A11"/>
    <w:multiLevelType w:val="hybridMultilevel"/>
    <w:tmpl w:val="19B6E48A"/>
    <w:lvl w:ilvl="0" w:tplc="EA824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B0D"/>
    <w:rsid w:val="004511E6"/>
    <w:rsid w:val="004939AC"/>
    <w:rsid w:val="004D5DE6"/>
    <w:rsid w:val="005A7B0D"/>
    <w:rsid w:val="00801472"/>
    <w:rsid w:val="00804136"/>
    <w:rsid w:val="009D0434"/>
    <w:rsid w:val="00FB4581"/>
    <w:rsid w:val="00FF2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7B0D"/>
    <w:pPr>
      <w:autoSpaceDN w:val="0"/>
      <w:spacing w:after="120" w:line="264" w:lineRule="auto"/>
      <w:textAlignment w:val="baseline"/>
    </w:pPr>
    <w:rPr>
      <w:rFonts w:ascii="Calibri" w:eastAsia="Times New Roman" w:hAnsi="Calibri" w:cs="Times New Roman"/>
      <w:sz w:val="20"/>
      <w:szCs w:val="20"/>
      <w:lang w:val="en-GB"/>
    </w:rPr>
  </w:style>
  <w:style w:type="paragraph" w:styleId="Heading2">
    <w:name w:val="heading 2"/>
    <w:basedOn w:val="Normal"/>
    <w:link w:val="Heading2Char"/>
    <w:uiPriority w:val="9"/>
    <w:qFormat/>
    <w:rsid w:val="005A7B0D"/>
    <w:pPr>
      <w:autoSpaceDN/>
      <w:spacing w:before="100" w:beforeAutospacing="1" w:after="100" w:afterAutospacing="1" w:line="240" w:lineRule="auto"/>
      <w:textAlignment w:val="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B0D"/>
    <w:rPr>
      <w:rFonts w:ascii="Times New Roman" w:eastAsia="Times New Roman" w:hAnsi="Times New Roman" w:cs="Times New Roman"/>
      <w:b/>
      <w:bCs/>
      <w:sz w:val="36"/>
      <w:szCs w:val="36"/>
    </w:rPr>
  </w:style>
  <w:style w:type="paragraph" w:styleId="ListParagraph">
    <w:name w:val="List Paragraph"/>
    <w:basedOn w:val="Normal"/>
    <w:uiPriority w:val="34"/>
    <w:qFormat/>
    <w:rsid w:val="005A7B0D"/>
    <w:pPr>
      <w:ind w:left="720"/>
    </w:pPr>
  </w:style>
  <w:style w:type="character" w:styleId="Hyperlink">
    <w:name w:val="Hyperlink"/>
    <w:basedOn w:val="DefaultParagraphFont"/>
    <w:uiPriority w:val="99"/>
    <w:unhideWhenUsed/>
    <w:rsid w:val="005A7B0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a.gov.in/bachelorhood-single-status-certificat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cp:revision>
  <dcterms:created xsi:type="dcterms:W3CDTF">2021-05-24T08:18:00Z</dcterms:created>
  <dcterms:modified xsi:type="dcterms:W3CDTF">2021-06-22T12:29:00Z</dcterms:modified>
</cp:coreProperties>
</file>